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6B" w:rsidRDefault="0015571F" w:rsidP="003123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5A44B9" w:rsidRPr="0031236B" w:rsidRDefault="0015571F" w:rsidP="003123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236B">
        <w:rPr>
          <w:rFonts w:ascii="Times New Roman" w:hAnsi="Times New Roman" w:cs="Times New Roman"/>
          <w:sz w:val="24"/>
          <w:szCs w:val="24"/>
        </w:rPr>
        <w:t xml:space="preserve">к учебному предмету </w:t>
      </w:r>
    </w:p>
    <w:p w:rsidR="0015571F" w:rsidRPr="0045058A" w:rsidRDefault="0015571F" w:rsidP="0031236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ПО.02.УП.03. «Музыкальная </w:t>
      </w:r>
      <w:r w:rsidRPr="0015571F">
        <w:rPr>
          <w:rFonts w:ascii="Times New Roman" w:hAnsi="Times New Roman" w:cs="Times New Roman"/>
          <w:sz w:val="28"/>
          <w:szCs w:val="28"/>
        </w:rPr>
        <w:t>литература»</w:t>
      </w:r>
    </w:p>
    <w:p w:rsidR="0031236B" w:rsidRPr="0031236B" w:rsidRDefault="0015571F" w:rsidP="003123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236B">
        <w:rPr>
          <w:rFonts w:ascii="Times New Roman" w:hAnsi="Times New Roman" w:cs="Times New Roman"/>
          <w:sz w:val="24"/>
          <w:szCs w:val="24"/>
        </w:rPr>
        <w:t xml:space="preserve">дополнительной предпрофессиональной программы </w:t>
      </w:r>
    </w:p>
    <w:p w:rsidR="0031236B" w:rsidRPr="0031236B" w:rsidRDefault="0015571F" w:rsidP="003123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236B">
        <w:rPr>
          <w:rFonts w:ascii="Times New Roman" w:hAnsi="Times New Roman" w:cs="Times New Roman"/>
          <w:sz w:val="24"/>
          <w:szCs w:val="24"/>
        </w:rPr>
        <w:t>в области</w:t>
      </w:r>
      <w:r w:rsidR="0031236B" w:rsidRPr="0031236B">
        <w:rPr>
          <w:rFonts w:ascii="Times New Roman" w:hAnsi="Times New Roman" w:cs="Times New Roman"/>
          <w:sz w:val="24"/>
          <w:szCs w:val="24"/>
        </w:rPr>
        <w:t xml:space="preserve"> </w:t>
      </w:r>
      <w:r w:rsidRPr="0031236B">
        <w:rPr>
          <w:rFonts w:ascii="Times New Roman" w:hAnsi="Times New Roman" w:cs="Times New Roman"/>
          <w:sz w:val="24"/>
          <w:szCs w:val="24"/>
        </w:rPr>
        <w:t>музыкального искусства</w:t>
      </w:r>
      <w:r w:rsidR="005A44B9" w:rsidRPr="0031236B">
        <w:rPr>
          <w:rFonts w:ascii="Times New Roman" w:hAnsi="Times New Roman" w:cs="Times New Roman"/>
          <w:sz w:val="24"/>
          <w:szCs w:val="24"/>
        </w:rPr>
        <w:t>:</w:t>
      </w:r>
      <w:r w:rsidRPr="00312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71F" w:rsidRPr="005A44B9" w:rsidRDefault="0015571F" w:rsidP="0031236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«ФОРТЕПИАНО», «НАРОДНЫЕ ИНСТРУМЕНТЫ», «</w:t>
      </w:r>
      <w:r w:rsidR="0031236B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45058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1F">
        <w:rPr>
          <w:rFonts w:ascii="Times New Roman" w:hAnsi="Times New Roman" w:cs="Times New Roman"/>
          <w:sz w:val="28"/>
        </w:rPr>
        <w:t>Программа учебного пр</w:t>
      </w:r>
      <w:r>
        <w:rPr>
          <w:rFonts w:ascii="Times New Roman" w:hAnsi="Times New Roman" w:cs="Times New Roman"/>
          <w:sz w:val="28"/>
        </w:rPr>
        <w:t xml:space="preserve">едмета «Музыкальная литература» </w:t>
      </w:r>
      <w:r w:rsidRPr="0015571F">
        <w:rPr>
          <w:rFonts w:ascii="Times New Roman" w:hAnsi="Times New Roman" w:cs="Times New Roman"/>
          <w:sz w:val="28"/>
        </w:rPr>
        <w:t>разработана на основе и с учето</w:t>
      </w:r>
      <w:r>
        <w:rPr>
          <w:rFonts w:ascii="Times New Roman" w:hAnsi="Times New Roman" w:cs="Times New Roman"/>
          <w:sz w:val="28"/>
        </w:rPr>
        <w:t xml:space="preserve">м федеральных государственных </w:t>
      </w:r>
      <w:r w:rsidRPr="0015571F">
        <w:rPr>
          <w:rFonts w:ascii="Times New Roman" w:hAnsi="Times New Roman" w:cs="Times New Roman"/>
          <w:sz w:val="28"/>
        </w:rPr>
        <w:t>требований к допо</w:t>
      </w:r>
      <w:r>
        <w:rPr>
          <w:rFonts w:ascii="Times New Roman" w:hAnsi="Times New Roman" w:cs="Times New Roman"/>
          <w:sz w:val="28"/>
        </w:rPr>
        <w:t xml:space="preserve">лнительным предпрофессиональным </w:t>
      </w:r>
      <w:r w:rsidRPr="0015571F">
        <w:rPr>
          <w:rFonts w:ascii="Times New Roman" w:hAnsi="Times New Roman" w:cs="Times New Roman"/>
          <w:sz w:val="28"/>
        </w:rPr>
        <w:t>программам в</w:t>
      </w:r>
      <w:r>
        <w:rPr>
          <w:rFonts w:ascii="Times New Roman" w:hAnsi="Times New Roman" w:cs="Times New Roman"/>
          <w:sz w:val="28"/>
        </w:rPr>
        <w:t xml:space="preserve"> области музыкального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«Фортепиано», «Народные </w:t>
      </w:r>
      <w:r w:rsidRPr="0045058A">
        <w:rPr>
          <w:rFonts w:ascii="Times New Roman" w:hAnsi="Times New Roman" w:cs="Times New Roman"/>
          <w:sz w:val="28"/>
          <w:szCs w:val="28"/>
        </w:rPr>
        <w:t>инструменты», «</w:t>
      </w:r>
      <w:r w:rsidR="0031236B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4505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 xml:space="preserve">На уроках «Музыкальной литературы» 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 </w:t>
      </w:r>
    </w:p>
    <w:p w:rsid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 xml:space="preserve"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 Уроки «Музыкальной литературы» способствуют формированию и расширению у </w:t>
      </w:r>
      <w:proofErr w:type="gramStart"/>
      <w:r w:rsidRPr="0015571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5571F">
        <w:rPr>
          <w:rFonts w:ascii="Times New Roman" w:hAnsi="Times New Roman" w:cs="Times New Roman"/>
          <w:sz w:val="28"/>
        </w:rPr>
        <w:t xml:space="preserve"> кругозора в сфере музыкального искусства, воспитывают музыкальный вкус, пробуждают любовь к музыке.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 xml:space="preserve"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</w:t>
      </w:r>
      <w:r>
        <w:rPr>
          <w:rFonts w:ascii="Times New Roman" w:hAnsi="Times New Roman" w:cs="Times New Roman"/>
          <w:sz w:val="28"/>
        </w:rPr>
        <w:t xml:space="preserve">лет, составляет  5 лет (с 4 по </w:t>
      </w:r>
      <w:r w:rsidRPr="0015571F">
        <w:rPr>
          <w:rFonts w:ascii="Times New Roman" w:hAnsi="Times New Roman" w:cs="Times New Roman"/>
          <w:sz w:val="28"/>
        </w:rPr>
        <w:t xml:space="preserve">8 класс).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Срок реализации учебного предмета «Музыкальная литература» для детей, поступивших в образовательн</w:t>
      </w:r>
      <w:r>
        <w:rPr>
          <w:rFonts w:ascii="Times New Roman" w:hAnsi="Times New Roman" w:cs="Times New Roman"/>
          <w:sz w:val="28"/>
        </w:rPr>
        <w:t xml:space="preserve">ое учреждение в первый класс в </w:t>
      </w:r>
      <w:r w:rsidRPr="0015571F">
        <w:rPr>
          <w:rFonts w:ascii="Times New Roman" w:hAnsi="Times New Roman" w:cs="Times New Roman"/>
          <w:sz w:val="28"/>
        </w:rPr>
        <w:t xml:space="preserve">возрасте с десяти  до двенадцати лет, составляет 5 лет (с 1 по 5 класс). </w:t>
      </w:r>
    </w:p>
    <w:p w:rsid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 xml:space="preserve">Целью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</w:t>
      </w:r>
      <w:r w:rsidRPr="0015571F">
        <w:rPr>
          <w:rFonts w:ascii="Times New Roman" w:hAnsi="Times New Roman" w:cs="Times New Roman"/>
          <w:sz w:val="28"/>
        </w:rPr>
        <w:lastRenderedPageBreak/>
        <w:t xml:space="preserve">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 xml:space="preserve">Задачами предмета «Музыкальная литература» являются: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 xml:space="preserve">формирование интереса и любви к классической музыке и музыкальной культуре в целом;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 xml:space="preserve">воспитание музыкального восприятия: музыкальных произведений различных стилей и жанров, созданных в разные исторические периоды и в разных странах; 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 xml:space="preserve">овладение навыками восприятия элементов музыкального языка;  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 xml:space="preserve">знания специфики различных музыкально-театральных и инструментальных жанров;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 xml:space="preserve">знания о различных эпохах и стилях в истории и искусстве;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 xml:space="preserve">умение работать с нотным текстом (клавиром, партитурой); </w:t>
      </w:r>
    </w:p>
    <w:p w:rsidR="0015571F" w:rsidRP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 xml:space="preserve">умение использовать полученные теоретические знания при исполнительстве музыкальных произведений на инструменте; </w:t>
      </w:r>
    </w:p>
    <w:p w:rsidR="0015571F" w:rsidRDefault="0015571F" w:rsidP="00312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•</w:t>
      </w:r>
      <w:r w:rsidRPr="0015571F">
        <w:rPr>
          <w:rFonts w:ascii="Times New Roman" w:hAnsi="Times New Roman" w:cs="Times New Roman"/>
          <w:sz w:val="28"/>
        </w:rPr>
        <w:tab/>
        <w:t>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</w:p>
    <w:p w:rsidR="008C6412" w:rsidRPr="0031236B" w:rsidRDefault="008C6412" w:rsidP="00312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учебного предмета «Музыкальная литература»  завершается итоговой аттестацией </w:t>
      </w:r>
      <w:r w:rsidR="005A44B9">
        <w:rPr>
          <w:rFonts w:ascii="Times New Roman" w:hAnsi="Times New Roman" w:cs="Times New Roman"/>
          <w:sz w:val="28"/>
          <w:szCs w:val="28"/>
        </w:rPr>
        <w:t xml:space="preserve">в форме выпускного экзамена </w:t>
      </w:r>
      <w:r>
        <w:rPr>
          <w:rFonts w:ascii="Times New Roman" w:hAnsi="Times New Roman" w:cs="Times New Roman"/>
          <w:sz w:val="28"/>
          <w:szCs w:val="28"/>
        </w:rPr>
        <w:t>по дополнительным предпрофессиональным программам в области музыкального искусства</w:t>
      </w:r>
      <w:r w:rsidR="005A44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«Фортепиано», «Народные инструменты»</w:t>
      </w:r>
      <w:r w:rsidR="005A44B9">
        <w:rPr>
          <w:rFonts w:ascii="Times New Roman" w:hAnsi="Times New Roman" w:cs="Times New Roman"/>
          <w:sz w:val="28"/>
          <w:szCs w:val="28"/>
        </w:rPr>
        <w:t>, промежуточной аттестацией в форме зачёта – «</w:t>
      </w:r>
      <w:r w:rsidR="0031236B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="005A44B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571F" w:rsidRPr="0015571F" w:rsidRDefault="0015571F" w:rsidP="00D65E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 xml:space="preserve">Программа содержит  следующие разделы: </w:t>
      </w:r>
    </w:p>
    <w:p w:rsidR="0015571F" w:rsidRPr="0015571F" w:rsidRDefault="0015571F" w:rsidP="00D65E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-</w:t>
      </w:r>
      <w:r w:rsidRPr="0015571F">
        <w:rPr>
          <w:rFonts w:ascii="Times New Roman" w:hAnsi="Times New Roman" w:cs="Times New Roman"/>
          <w:sz w:val="28"/>
        </w:rPr>
        <w:tab/>
        <w:t xml:space="preserve">сведения о затратах учебного времени, предусмотренного на освоение учебного предмета; </w:t>
      </w:r>
    </w:p>
    <w:p w:rsidR="0015571F" w:rsidRPr="0015571F" w:rsidRDefault="0015571F" w:rsidP="00D65E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-</w:t>
      </w:r>
      <w:r w:rsidRPr="0015571F">
        <w:rPr>
          <w:rFonts w:ascii="Times New Roman" w:hAnsi="Times New Roman" w:cs="Times New Roman"/>
          <w:sz w:val="28"/>
        </w:rPr>
        <w:tab/>
        <w:t xml:space="preserve">распределение учебного материала по годам обучения; </w:t>
      </w:r>
    </w:p>
    <w:p w:rsidR="0015571F" w:rsidRPr="0015571F" w:rsidRDefault="0015571F" w:rsidP="00D65E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-</w:t>
      </w:r>
      <w:r w:rsidRPr="0015571F">
        <w:rPr>
          <w:rFonts w:ascii="Times New Roman" w:hAnsi="Times New Roman" w:cs="Times New Roman"/>
          <w:sz w:val="28"/>
        </w:rPr>
        <w:tab/>
        <w:t xml:space="preserve">описание дидактических единиц учебного предмета; </w:t>
      </w:r>
    </w:p>
    <w:p w:rsidR="0015571F" w:rsidRPr="0015571F" w:rsidRDefault="0015571F" w:rsidP="00D65E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-</w:t>
      </w:r>
      <w:r w:rsidRPr="0015571F">
        <w:rPr>
          <w:rFonts w:ascii="Times New Roman" w:hAnsi="Times New Roman" w:cs="Times New Roman"/>
          <w:sz w:val="28"/>
        </w:rPr>
        <w:tab/>
        <w:t xml:space="preserve">требования к уровню подготовки </w:t>
      </w:r>
      <w:proofErr w:type="gramStart"/>
      <w:r w:rsidRPr="0015571F">
        <w:rPr>
          <w:rFonts w:ascii="Times New Roman" w:hAnsi="Times New Roman" w:cs="Times New Roman"/>
          <w:sz w:val="28"/>
        </w:rPr>
        <w:t>обучающихся</w:t>
      </w:r>
      <w:proofErr w:type="gramEnd"/>
      <w:r w:rsidRPr="0015571F">
        <w:rPr>
          <w:rFonts w:ascii="Times New Roman" w:hAnsi="Times New Roman" w:cs="Times New Roman"/>
          <w:sz w:val="28"/>
        </w:rPr>
        <w:t xml:space="preserve">; </w:t>
      </w:r>
    </w:p>
    <w:p w:rsidR="0015571F" w:rsidRPr="0015571F" w:rsidRDefault="0015571F" w:rsidP="00D65E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-</w:t>
      </w:r>
      <w:r w:rsidRPr="0015571F">
        <w:rPr>
          <w:rFonts w:ascii="Times New Roman" w:hAnsi="Times New Roman" w:cs="Times New Roman"/>
          <w:sz w:val="28"/>
        </w:rPr>
        <w:tab/>
        <w:t xml:space="preserve">формы и методы контроля, система оценок; </w:t>
      </w:r>
    </w:p>
    <w:p w:rsidR="0015571F" w:rsidRPr="0015571F" w:rsidRDefault="0015571F" w:rsidP="00D65E3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5571F">
        <w:rPr>
          <w:rFonts w:ascii="Times New Roman" w:hAnsi="Times New Roman" w:cs="Times New Roman"/>
          <w:sz w:val="28"/>
        </w:rPr>
        <w:t>-</w:t>
      </w:r>
      <w:r w:rsidRPr="0015571F">
        <w:rPr>
          <w:rFonts w:ascii="Times New Roman" w:hAnsi="Times New Roman" w:cs="Times New Roman"/>
          <w:sz w:val="28"/>
        </w:rPr>
        <w:tab/>
        <w:t>методическое обеспечение учебного процесса.</w:t>
      </w:r>
      <w:bookmarkStart w:id="0" w:name="_GoBack"/>
      <w:bookmarkEnd w:id="0"/>
    </w:p>
    <w:sectPr w:rsidR="0015571F" w:rsidRPr="0015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1F"/>
    <w:rsid w:val="0015571F"/>
    <w:rsid w:val="0031236B"/>
    <w:rsid w:val="0036437C"/>
    <w:rsid w:val="005A44B9"/>
    <w:rsid w:val="008C6412"/>
    <w:rsid w:val="00D65E37"/>
    <w:rsid w:val="00E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7</cp:revision>
  <dcterms:created xsi:type="dcterms:W3CDTF">2021-08-17T15:55:00Z</dcterms:created>
  <dcterms:modified xsi:type="dcterms:W3CDTF">2021-12-14T07:40:00Z</dcterms:modified>
</cp:coreProperties>
</file>